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9" w:rsidRPr="00D22365" w:rsidRDefault="008E0250" w:rsidP="000459C3">
      <w:pPr>
        <w:jc w:val="center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>「　　　　　　　　　　」</w:t>
      </w:r>
      <w:r w:rsidR="00772CF1" w:rsidRPr="00D22365">
        <w:rPr>
          <w:rFonts w:ascii="Meiryo UI" w:eastAsia="Meiryo UI" w:hAnsi="Meiryo UI" w:hint="eastAsia"/>
          <w:sz w:val="20"/>
          <w:szCs w:val="20"/>
        </w:rPr>
        <w:t xml:space="preserve">　</w:t>
      </w:r>
      <w:r w:rsidR="00C33B27" w:rsidRPr="00D22365">
        <w:rPr>
          <w:rFonts w:ascii="Meiryo UI" w:eastAsia="Meiryo UI" w:hAnsi="Meiryo UI" w:hint="eastAsia"/>
          <w:sz w:val="20"/>
          <w:szCs w:val="20"/>
        </w:rPr>
        <w:t>指導案</w:t>
      </w:r>
    </w:p>
    <w:p w:rsidR="00C33B27" w:rsidRPr="00D22365" w:rsidRDefault="00422142" w:rsidP="00102B11">
      <w:pPr>
        <w:jc w:val="right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>年</w:t>
      </w:r>
      <w:r w:rsidR="008E0250" w:rsidRPr="00D22365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D22365">
        <w:rPr>
          <w:rFonts w:ascii="Meiryo UI" w:eastAsia="Meiryo UI" w:hAnsi="Meiryo UI" w:hint="eastAsia"/>
          <w:sz w:val="20"/>
          <w:szCs w:val="20"/>
        </w:rPr>
        <w:t>月</w:t>
      </w:r>
      <w:r w:rsidR="00772CF1" w:rsidRPr="00D22365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D22365">
        <w:rPr>
          <w:rFonts w:ascii="Meiryo UI" w:eastAsia="Meiryo UI" w:hAnsi="Meiryo UI" w:hint="eastAsia"/>
          <w:sz w:val="20"/>
          <w:szCs w:val="20"/>
        </w:rPr>
        <w:t>日（</w:t>
      </w:r>
      <w:r w:rsidR="000B0C0F" w:rsidRPr="00D22365">
        <w:rPr>
          <w:rFonts w:ascii="Meiryo UI" w:eastAsia="Meiryo UI" w:hAnsi="Meiryo UI" w:hint="eastAsia"/>
          <w:sz w:val="20"/>
          <w:szCs w:val="20"/>
        </w:rPr>
        <w:t xml:space="preserve">　</w:t>
      </w:r>
      <w:r w:rsidR="00C33B27" w:rsidRPr="00D22365">
        <w:rPr>
          <w:rFonts w:ascii="Meiryo UI" w:eastAsia="Meiryo UI" w:hAnsi="Meiryo UI" w:hint="eastAsia"/>
          <w:sz w:val="20"/>
          <w:szCs w:val="20"/>
        </w:rPr>
        <w:t>）</w:t>
      </w:r>
      <w:r w:rsidR="00B51A3A" w:rsidRPr="00D22365">
        <w:rPr>
          <w:rFonts w:ascii="Meiryo UI" w:eastAsia="Meiryo UI" w:hAnsi="Meiryo UI" w:hint="eastAsia"/>
          <w:sz w:val="20"/>
          <w:szCs w:val="20"/>
        </w:rPr>
        <w:t>第</w:t>
      </w:r>
      <w:r w:rsidR="000B0C0F" w:rsidRPr="00D22365">
        <w:rPr>
          <w:rFonts w:ascii="Meiryo UI" w:eastAsia="Meiryo UI" w:hAnsi="Meiryo UI" w:hint="eastAsia"/>
          <w:sz w:val="20"/>
          <w:szCs w:val="20"/>
        </w:rPr>
        <w:t xml:space="preserve">　</w:t>
      </w:r>
      <w:r w:rsidR="00B51A3A" w:rsidRPr="00D22365">
        <w:rPr>
          <w:rFonts w:ascii="Meiryo UI" w:eastAsia="Meiryo UI" w:hAnsi="Meiryo UI" w:hint="eastAsia"/>
          <w:sz w:val="20"/>
          <w:szCs w:val="20"/>
        </w:rPr>
        <w:t>校時</w:t>
      </w:r>
    </w:p>
    <w:p w:rsidR="00F020F3" w:rsidRPr="00D22365" w:rsidRDefault="00F020F3" w:rsidP="00F020F3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 xml:space="preserve">学年　　</w:t>
      </w:r>
      <w:r w:rsidR="00D22365">
        <w:rPr>
          <w:rFonts w:ascii="Meiryo UI" w:eastAsia="Meiryo UI" w:hAnsi="Meiryo UI" w:hint="eastAsia"/>
          <w:sz w:val="20"/>
          <w:szCs w:val="20"/>
        </w:rPr>
        <w:t xml:space="preserve">　　　</w:t>
      </w:r>
      <w:r w:rsidRPr="00D22365">
        <w:rPr>
          <w:rFonts w:ascii="Meiryo UI" w:eastAsia="Meiryo UI" w:hAnsi="Meiryo UI" w:hint="eastAsia"/>
          <w:sz w:val="20"/>
          <w:szCs w:val="20"/>
        </w:rPr>
        <w:t xml:space="preserve">　　　</w:t>
      </w:r>
    </w:p>
    <w:p w:rsidR="00C33B27" w:rsidRPr="00D22365" w:rsidRDefault="007A4FFA" w:rsidP="00102B11">
      <w:pPr>
        <w:jc w:val="right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>学習者</w:t>
      </w:r>
      <w:r w:rsidR="00C33B27" w:rsidRPr="00D22365">
        <w:rPr>
          <w:rFonts w:ascii="Meiryo UI" w:eastAsia="Meiryo UI" w:hAnsi="Meiryo UI" w:hint="eastAsia"/>
          <w:sz w:val="20"/>
          <w:szCs w:val="20"/>
        </w:rPr>
        <w:t>数</w:t>
      </w:r>
      <w:r w:rsidR="00D22365">
        <w:rPr>
          <w:rFonts w:ascii="Meiryo UI" w:eastAsia="Meiryo UI" w:hAnsi="Meiryo UI" w:hint="eastAsia"/>
          <w:sz w:val="20"/>
          <w:szCs w:val="20"/>
        </w:rPr>
        <w:t xml:space="preserve">　</w:t>
      </w:r>
      <w:r w:rsidR="00C33B27" w:rsidRPr="00D22365">
        <w:rPr>
          <w:rFonts w:ascii="Meiryo UI" w:eastAsia="Meiryo UI" w:hAnsi="Meiryo UI" w:hint="eastAsia"/>
          <w:sz w:val="20"/>
          <w:szCs w:val="20"/>
        </w:rPr>
        <w:t xml:space="preserve">　</w:t>
      </w:r>
      <w:r w:rsidR="000B0C0F" w:rsidRPr="00D22365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C33B27" w:rsidRPr="00D22365">
        <w:rPr>
          <w:rFonts w:ascii="Meiryo UI" w:eastAsia="Meiryo UI" w:hAnsi="Meiryo UI" w:hint="eastAsia"/>
          <w:sz w:val="20"/>
          <w:szCs w:val="20"/>
        </w:rPr>
        <w:t>名</w:t>
      </w:r>
    </w:p>
    <w:p w:rsidR="00C33B27" w:rsidRPr="00D22365" w:rsidRDefault="00C33B27" w:rsidP="00102B11">
      <w:pPr>
        <w:jc w:val="right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 xml:space="preserve">場所　</w:t>
      </w:r>
      <w:r w:rsidR="00D22365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0B0C0F" w:rsidRPr="00D22365"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D22365">
        <w:rPr>
          <w:rFonts w:ascii="Meiryo UI" w:eastAsia="Meiryo UI" w:hAnsi="Meiryo UI" w:hint="eastAsia"/>
          <w:sz w:val="20"/>
          <w:szCs w:val="20"/>
        </w:rPr>
        <w:t>教室</w:t>
      </w:r>
    </w:p>
    <w:p w:rsidR="00C33B27" w:rsidRPr="00D22365" w:rsidRDefault="00C33B27" w:rsidP="008E0250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 xml:space="preserve">指導者　</w:t>
      </w:r>
      <w:r w:rsidR="00D22365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8E0250" w:rsidRPr="00D22365">
        <w:rPr>
          <w:rFonts w:ascii="Meiryo UI" w:eastAsia="Meiryo UI" w:hAnsi="Meiryo UI" w:hint="eastAsia"/>
          <w:sz w:val="20"/>
          <w:szCs w:val="20"/>
        </w:rPr>
        <w:t xml:space="preserve">　　　　</w:t>
      </w:r>
    </w:p>
    <w:p w:rsidR="00B701C5" w:rsidRPr="00D22365" w:rsidRDefault="00B701C5">
      <w:pPr>
        <w:rPr>
          <w:rFonts w:ascii="Meiryo UI" w:eastAsia="Meiryo UI" w:hAnsi="Meiryo UI"/>
          <w:sz w:val="20"/>
          <w:szCs w:val="20"/>
        </w:rPr>
      </w:pPr>
    </w:p>
    <w:p w:rsidR="004C4A05" w:rsidRPr="00D22365" w:rsidRDefault="004C4A05" w:rsidP="004C4A05">
      <w:pPr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b/>
          <w:sz w:val="20"/>
          <w:szCs w:val="20"/>
        </w:rPr>
        <w:t>１　題材名</w:t>
      </w:r>
      <w:r w:rsidRPr="00D22365">
        <w:rPr>
          <w:rFonts w:ascii="Meiryo UI" w:eastAsia="Meiryo UI" w:hAnsi="Meiryo UI" w:hint="eastAsia"/>
          <w:sz w:val="20"/>
          <w:szCs w:val="20"/>
        </w:rPr>
        <w:t xml:space="preserve">　「</w:t>
      </w:r>
      <w:r w:rsidR="008E0250" w:rsidRPr="00D22365">
        <w:rPr>
          <w:rFonts w:ascii="Meiryo UI" w:eastAsia="Meiryo UI" w:hAnsi="Meiryo UI" w:hint="eastAsia"/>
          <w:sz w:val="20"/>
          <w:szCs w:val="20"/>
        </w:rPr>
        <w:t xml:space="preserve">　　　</w:t>
      </w:r>
      <w:r w:rsidR="00D22365">
        <w:rPr>
          <w:rFonts w:ascii="Meiryo UI" w:eastAsia="Meiryo UI" w:hAnsi="Meiryo UI" w:hint="eastAsia"/>
          <w:sz w:val="20"/>
          <w:szCs w:val="20"/>
        </w:rPr>
        <w:t xml:space="preserve">　　　　　</w:t>
      </w:r>
      <w:r w:rsidR="008E0250" w:rsidRPr="00D22365">
        <w:rPr>
          <w:rFonts w:ascii="Meiryo UI" w:eastAsia="Meiryo UI" w:hAnsi="Meiryo UI" w:hint="eastAsia"/>
          <w:sz w:val="20"/>
          <w:szCs w:val="20"/>
        </w:rPr>
        <w:t xml:space="preserve">　　　　　　　</w:t>
      </w:r>
      <w:r w:rsidRPr="00D22365">
        <w:rPr>
          <w:rFonts w:ascii="Meiryo UI" w:eastAsia="Meiryo UI" w:hAnsi="Meiryo UI" w:hint="eastAsia"/>
          <w:sz w:val="20"/>
          <w:szCs w:val="20"/>
        </w:rPr>
        <w:t>」</w:t>
      </w:r>
    </w:p>
    <w:p w:rsidR="004C4A05" w:rsidRPr="00D22365" w:rsidRDefault="004C4A05" w:rsidP="004C4A05">
      <w:pPr>
        <w:rPr>
          <w:rFonts w:ascii="Meiryo UI" w:eastAsia="Meiryo UI" w:hAnsi="Meiryo UI"/>
          <w:b/>
          <w:sz w:val="20"/>
          <w:szCs w:val="20"/>
        </w:rPr>
      </w:pPr>
      <w:r w:rsidRPr="00D22365">
        <w:rPr>
          <w:rFonts w:ascii="Meiryo UI" w:eastAsia="Meiryo UI" w:hAnsi="Meiryo UI" w:hint="eastAsia"/>
          <w:b/>
          <w:sz w:val="20"/>
          <w:szCs w:val="20"/>
        </w:rPr>
        <w:t>２　題材について</w:t>
      </w:r>
    </w:p>
    <w:p w:rsidR="004C4A05" w:rsidRPr="00D22365" w:rsidRDefault="004C4A05" w:rsidP="004C4A05">
      <w:pPr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 xml:space="preserve">　（１）</w:t>
      </w:r>
      <w:r w:rsidR="007A4FFA" w:rsidRPr="00D22365">
        <w:rPr>
          <w:rFonts w:ascii="Meiryo UI" w:eastAsia="Meiryo UI" w:hAnsi="Meiryo UI" w:hint="eastAsia"/>
          <w:sz w:val="20"/>
          <w:szCs w:val="20"/>
        </w:rPr>
        <w:t>学習者</w:t>
      </w:r>
      <w:r w:rsidRPr="00D22365">
        <w:rPr>
          <w:rFonts w:ascii="Meiryo UI" w:eastAsia="Meiryo UI" w:hAnsi="Meiryo UI" w:hint="eastAsia"/>
          <w:sz w:val="20"/>
          <w:szCs w:val="20"/>
        </w:rPr>
        <w:t>の実態</w:t>
      </w:r>
    </w:p>
    <w:p w:rsidR="004C4A05" w:rsidRPr="00D22365" w:rsidRDefault="004C4A05" w:rsidP="008E0250">
      <w:pPr>
        <w:ind w:firstLineChars="300" w:firstLine="600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>（学校の立地、</w:t>
      </w:r>
      <w:r w:rsidR="007A4FFA" w:rsidRPr="00D22365">
        <w:rPr>
          <w:rFonts w:ascii="Meiryo UI" w:eastAsia="Meiryo UI" w:hAnsi="Meiryo UI" w:hint="eastAsia"/>
          <w:sz w:val="20"/>
          <w:szCs w:val="20"/>
        </w:rPr>
        <w:t>学習者</w:t>
      </w:r>
      <w:r w:rsidRPr="00D22365">
        <w:rPr>
          <w:rFonts w:ascii="Meiryo UI" w:eastAsia="Meiryo UI" w:hAnsi="Meiryo UI" w:hint="eastAsia"/>
          <w:sz w:val="20"/>
          <w:szCs w:val="20"/>
        </w:rPr>
        <w:t>の人数、特徴などを</w:t>
      </w:r>
      <w:r w:rsidR="008E0250" w:rsidRPr="00D22365">
        <w:rPr>
          <w:rFonts w:ascii="Meiryo UI" w:eastAsia="Meiryo UI" w:hAnsi="Meiryo UI" w:hint="eastAsia"/>
          <w:sz w:val="20"/>
          <w:szCs w:val="20"/>
        </w:rPr>
        <w:t>記述する</w:t>
      </w:r>
      <w:r w:rsidRPr="00D22365">
        <w:rPr>
          <w:rFonts w:ascii="Meiryo UI" w:eastAsia="Meiryo UI" w:hAnsi="Meiryo UI" w:hint="eastAsia"/>
          <w:sz w:val="20"/>
          <w:szCs w:val="20"/>
        </w:rPr>
        <w:t>。）</w:t>
      </w:r>
    </w:p>
    <w:p w:rsidR="004C4A05" w:rsidRPr="00D22365" w:rsidRDefault="004C4A05" w:rsidP="004C4A05">
      <w:pPr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 xml:space="preserve">　（２）題材設定の理由</w:t>
      </w:r>
    </w:p>
    <w:p w:rsidR="004C4A05" w:rsidRPr="00D22365" w:rsidRDefault="008E0250" w:rsidP="004C4A0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>（なぜこの題材が大切であるかを説明する。）</w:t>
      </w:r>
    </w:p>
    <w:p w:rsidR="005247F6" w:rsidRPr="00D22365" w:rsidRDefault="00C33B27">
      <w:pPr>
        <w:rPr>
          <w:rFonts w:ascii="Meiryo UI" w:eastAsia="Meiryo UI" w:hAnsi="Meiryo UI"/>
          <w:b/>
          <w:sz w:val="20"/>
          <w:szCs w:val="20"/>
        </w:rPr>
      </w:pPr>
      <w:r w:rsidRPr="00D22365">
        <w:rPr>
          <w:rFonts w:ascii="Meiryo UI" w:eastAsia="Meiryo UI" w:hAnsi="Meiryo UI" w:hint="eastAsia"/>
          <w:b/>
          <w:sz w:val="20"/>
          <w:szCs w:val="20"/>
        </w:rPr>
        <w:t>３　評価規準</w:t>
      </w:r>
    </w:p>
    <w:p w:rsidR="00C33B27" w:rsidRPr="00D22365" w:rsidRDefault="008E0250" w:rsidP="008E0250">
      <w:pPr>
        <w:ind w:leftChars="100" w:left="410" w:hangingChars="100" w:hanging="200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>（評価に必要な要素を「知識・技能」「思考力・判断力・表現力」「学びに向かう</w:t>
      </w:r>
      <w:r w:rsidR="00D22365" w:rsidRPr="00D22365">
        <w:rPr>
          <w:rFonts w:ascii="Meiryo UI" w:eastAsia="Meiryo UI" w:hAnsi="Meiryo UI" w:hint="eastAsia"/>
          <w:sz w:val="20"/>
          <w:szCs w:val="20"/>
        </w:rPr>
        <w:t>力</w:t>
      </w:r>
      <w:r w:rsidRPr="00D22365">
        <w:rPr>
          <w:rFonts w:ascii="Meiryo UI" w:eastAsia="Meiryo UI" w:hAnsi="Meiryo UI" w:hint="eastAsia"/>
          <w:sz w:val="20"/>
          <w:szCs w:val="20"/>
        </w:rPr>
        <w:t>・人間</w:t>
      </w:r>
      <w:r w:rsidR="00D22365" w:rsidRPr="00D22365">
        <w:rPr>
          <w:rFonts w:ascii="Meiryo UI" w:eastAsia="Meiryo UI" w:hAnsi="Meiryo UI" w:hint="eastAsia"/>
          <w:sz w:val="20"/>
          <w:szCs w:val="20"/>
        </w:rPr>
        <w:t>性等</w:t>
      </w:r>
      <w:r w:rsidRPr="00D22365">
        <w:rPr>
          <w:rFonts w:ascii="Meiryo UI" w:eastAsia="Meiryo UI" w:hAnsi="Meiryo UI" w:hint="eastAsia"/>
          <w:sz w:val="20"/>
          <w:szCs w:val="20"/>
        </w:rPr>
        <w:t>」に分けて記述する。）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04"/>
        <w:gridCol w:w="2919"/>
        <w:gridCol w:w="3062"/>
        <w:gridCol w:w="3062"/>
      </w:tblGrid>
      <w:tr w:rsidR="00C33B27" w:rsidRPr="00D22365" w:rsidTr="008E0250">
        <w:tc>
          <w:tcPr>
            <w:tcW w:w="704" w:type="dxa"/>
            <w:vAlign w:val="center"/>
          </w:tcPr>
          <w:p w:rsidR="00C33B27" w:rsidRPr="00D22365" w:rsidRDefault="00C33B27" w:rsidP="00B51A3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観</w:t>
            </w:r>
            <w:r w:rsidR="00B51A3A" w:rsidRPr="00D22365">
              <w:rPr>
                <w:rFonts w:ascii="Meiryo UI" w:eastAsia="Meiryo UI" w:hAnsi="Meiryo UI" w:hint="eastAsia"/>
                <w:sz w:val="20"/>
                <w:szCs w:val="20"/>
              </w:rPr>
              <w:t>点</w:t>
            </w:r>
          </w:p>
        </w:tc>
        <w:tc>
          <w:tcPr>
            <w:tcW w:w="2919" w:type="dxa"/>
          </w:tcPr>
          <w:p w:rsidR="00C33B27" w:rsidRPr="00D22365" w:rsidRDefault="008E0250" w:rsidP="0068266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知識・技能</w:t>
            </w:r>
          </w:p>
        </w:tc>
        <w:tc>
          <w:tcPr>
            <w:tcW w:w="3062" w:type="dxa"/>
          </w:tcPr>
          <w:p w:rsidR="00C33B27" w:rsidRPr="00D22365" w:rsidRDefault="008E0250" w:rsidP="0068266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思考力・判断力・表現力</w:t>
            </w:r>
          </w:p>
        </w:tc>
        <w:tc>
          <w:tcPr>
            <w:tcW w:w="3062" w:type="dxa"/>
          </w:tcPr>
          <w:p w:rsidR="00C33B27" w:rsidRPr="00D22365" w:rsidRDefault="008E0250" w:rsidP="00D2236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学びに向かう</w:t>
            </w:r>
            <w:r w:rsidR="00D22365" w:rsidRPr="00D22365">
              <w:rPr>
                <w:rFonts w:ascii="Meiryo UI" w:eastAsia="Meiryo UI" w:hAnsi="Meiryo UI" w:hint="eastAsia"/>
                <w:sz w:val="20"/>
                <w:szCs w:val="20"/>
              </w:rPr>
              <w:t>力</w:t>
            </w: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・人間</w:t>
            </w:r>
            <w:r w:rsidR="00D22365" w:rsidRPr="00D22365">
              <w:rPr>
                <w:rFonts w:ascii="Meiryo UI" w:eastAsia="Meiryo UI" w:hAnsi="Meiryo UI" w:hint="eastAsia"/>
                <w:sz w:val="20"/>
                <w:szCs w:val="20"/>
              </w:rPr>
              <w:t>性等</w:t>
            </w:r>
          </w:p>
        </w:tc>
      </w:tr>
      <w:tr w:rsidR="004C4A05" w:rsidRPr="00D22365" w:rsidTr="008E0250">
        <w:tc>
          <w:tcPr>
            <w:tcW w:w="704" w:type="dxa"/>
            <w:vAlign w:val="center"/>
          </w:tcPr>
          <w:p w:rsidR="004C4A05" w:rsidRPr="00D22365" w:rsidRDefault="004C4A05" w:rsidP="004C4A0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評価規準</w:t>
            </w:r>
          </w:p>
        </w:tc>
        <w:tc>
          <w:tcPr>
            <w:tcW w:w="2919" w:type="dxa"/>
          </w:tcPr>
          <w:p w:rsidR="004C4A05" w:rsidRPr="00D22365" w:rsidRDefault="004C4A05" w:rsidP="004C4A0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62" w:type="dxa"/>
          </w:tcPr>
          <w:p w:rsidR="004C4A05" w:rsidRPr="00D22365" w:rsidRDefault="004C4A05" w:rsidP="004C4A0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62" w:type="dxa"/>
          </w:tcPr>
          <w:p w:rsidR="004C4A05" w:rsidRPr="00D22365" w:rsidRDefault="004C4A05" w:rsidP="004C4A0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C33B27" w:rsidRPr="00D22365" w:rsidRDefault="00C33B27">
      <w:pPr>
        <w:rPr>
          <w:rFonts w:ascii="Meiryo UI" w:eastAsia="Meiryo UI" w:hAnsi="Meiryo UI"/>
          <w:b/>
          <w:sz w:val="20"/>
          <w:szCs w:val="20"/>
        </w:rPr>
      </w:pPr>
      <w:r w:rsidRPr="00D22365">
        <w:rPr>
          <w:rFonts w:ascii="Meiryo UI" w:eastAsia="Meiryo UI" w:hAnsi="Meiryo UI" w:hint="eastAsia"/>
          <w:b/>
          <w:sz w:val="20"/>
          <w:szCs w:val="20"/>
        </w:rPr>
        <w:t>４　事前の指導</w:t>
      </w:r>
    </w:p>
    <w:p w:rsidR="004C4A05" w:rsidRPr="00D22365" w:rsidRDefault="008E0250">
      <w:pPr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 xml:space="preserve">　（連続する学習の場合は、事前にどのような学習を行ったかを記述する。）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C33B27" w:rsidRPr="00D22365" w:rsidTr="00D22365">
        <w:tc>
          <w:tcPr>
            <w:tcW w:w="3210" w:type="dxa"/>
            <w:vAlign w:val="center"/>
          </w:tcPr>
          <w:p w:rsidR="00C33B27" w:rsidRPr="00D22365" w:rsidRDefault="007A4FFA" w:rsidP="00B51A3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学習者</w:t>
            </w:r>
            <w:r w:rsidR="00C33B27" w:rsidRPr="00D22365">
              <w:rPr>
                <w:rFonts w:ascii="Meiryo UI" w:eastAsia="Meiryo UI" w:hAnsi="Meiryo UI" w:hint="eastAsia"/>
                <w:sz w:val="20"/>
                <w:szCs w:val="20"/>
              </w:rPr>
              <w:t>の活動</w:t>
            </w:r>
          </w:p>
        </w:tc>
        <w:tc>
          <w:tcPr>
            <w:tcW w:w="3209" w:type="dxa"/>
            <w:vAlign w:val="center"/>
          </w:tcPr>
          <w:p w:rsidR="00C33B27" w:rsidRPr="00D22365" w:rsidRDefault="00C33B27" w:rsidP="00B51A3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指導上の留意点</w:t>
            </w:r>
          </w:p>
        </w:tc>
        <w:tc>
          <w:tcPr>
            <w:tcW w:w="3209" w:type="dxa"/>
            <w:vAlign w:val="center"/>
          </w:tcPr>
          <w:p w:rsidR="00C33B27" w:rsidRPr="00D22365" w:rsidRDefault="00C33B27" w:rsidP="00B51A3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目指す</w:t>
            </w:r>
            <w:r w:rsidR="007A4FFA" w:rsidRPr="00D22365">
              <w:rPr>
                <w:rFonts w:ascii="Meiryo UI" w:eastAsia="Meiryo UI" w:hAnsi="Meiryo UI" w:hint="eastAsia"/>
                <w:sz w:val="20"/>
                <w:szCs w:val="20"/>
              </w:rPr>
              <w:t>学習者</w:t>
            </w: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の姿と評価方法</w:t>
            </w:r>
          </w:p>
        </w:tc>
      </w:tr>
      <w:tr w:rsidR="00C33B27" w:rsidRPr="00D22365" w:rsidTr="00D22365">
        <w:trPr>
          <w:trHeight w:val="1099"/>
        </w:trPr>
        <w:tc>
          <w:tcPr>
            <w:tcW w:w="3210" w:type="dxa"/>
          </w:tcPr>
          <w:p w:rsidR="000C6ABD" w:rsidRPr="00D22365" w:rsidRDefault="000C6ABD" w:rsidP="00B51A3A">
            <w:pPr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209" w:type="dxa"/>
          </w:tcPr>
          <w:p w:rsidR="00A25AE8" w:rsidRPr="00D22365" w:rsidRDefault="00A25AE8" w:rsidP="00B51A3A">
            <w:pPr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209" w:type="dxa"/>
          </w:tcPr>
          <w:p w:rsidR="00D16D0F" w:rsidRPr="00D22365" w:rsidRDefault="00D16D0F" w:rsidP="00B51A3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C33B27" w:rsidRPr="00D22365" w:rsidRDefault="00C33B27">
      <w:pPr>
        <w:rPr>
          <w:rFonts w:ascii="Meiryo UI" w:eastAsia="Meiryo UI" w:hAnsi="Meiryo UI"/>
          <w:b/>
          <w:sz w:val="20"/>
          <w:szCs w:val="20"/>
        </w:rPr>
      </w:pPr>
      <w:r w:rsidRPr="00D22365">
        <w:rPr>
          <w:rFonts w:ascii="Meiryo UI" w:eastAsia="Meiryo UI" w:hAnsi="Meiryo UI" w:hint="eastAsia"/>
          <w:b/>
          <w:sz w:val="20"/>
          <w:szCs w:val="20"/>
        </w:rPr>
        <w:t>５　本時のねらい</w:t>
      </w:r>
    </w:p>
    <w:p w:rsidR="004C4A05" w:rsidRPr="00D22365" w:rsidRDefault="00ED6E36">
      <w:pPr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 xml:space="preserve">　</w:t>
      </w:r>
      <w:r w:rsidR="008E0250" w:rsidRPr="00D22365">
        <w:rPr>
          <w:rFonts w:ascii="Meiryo UI" w:eastAsia="Meiryo UI" w:hAnsi="Meiryo UI" w:hint="eastAsia"/>
          <w:sz w:val="20"/>
          <w:szCs w:val="20"/>
        </w:rPr>
        <w:t>（この1時間でこどもたちに達成させたい目標を記述する。）</w:t>
      </w:r>
    </w:p>
    <w:p w:rsidR="00C33B27" w:rsidRPr="00D22365" w:rsidRDefault="00C33B27">
      <w:pPr>
        <w:rPr>
          <w:rFonts w:ascii="Meiryo UI" w:eastAsia="Meiryo UI" w:hAnsi="Meiryo UI"/>
          <w:b/>
          <w:sz w:val="20"/>
          <w:szCs w:val="20"/>
        </w:rPr>
      </w:pPr>
      <w:r w:rsidRPr="00D22365">
        <w:rPr>
          <w:rFonts w:ascii="Meiryo UI" w:eastAsia="Meiryo UI" w:hAnsi="Meiryo UI" w:hint="eastAsia"/>
          <w:b/>
          <w:sz w:val="20"/>
          <w:szCs w:val="20"/>
        </w:rPr>
        <w:t>６　本時の展開</w:t>
      </w:r>
    </w:p>
    <w:p w:rsidR="008E0250" w:rsidRPr="00D22365" w:rsidRDefault="008E0250">
      <w:pPr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 xml:space="preserve">　（1時間の流れを、導入、展開、まとめの順に並べ、</w:t>
      </w:r>
      <w:r w:rsidR="007A4FFA" w:rsidRPr="00D22365">
        <w:rPr>
          <w:rFonts w:ascii="Meiryo UI" w:eastAsia="Meiryo UI" w:hAnsi="Meiryo UI" w:hint="eastAsia"/>
          <w:sz w:val="20"/>
          <w:szCs w:val="20"/>
        </w:rPr>
        <w:t>学習者</w:t>
      </w:r>
      <w:r w:rsidRPr="00D22365">
        <w:rPr>
          <w:rFonts w:ascii="Meiryo UI" w:eastAsia="Meiryo UI" w:hAnsi="Meiryo UI" w:hint="eastAsia"/>
          <w:sz w:val="20"/>
          <w:szCs w:val="20"/>
        </w:rPr>
        <w:t>の視点、指導者の視点から記述する。）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2755"/>
        <w:gridCol w:w="3027"/>
        <w:gridCol w:w="3264"/>
      </w:tblGrid>
      <w:tr w:rsidR="00C33B27" w:rsidRPr="00D22365" w:rsidTr="00B81EAA">
        <w:trPr>
          <w:cantSplit/>
          <w:trHeight w:val="49"/>
        </w:trPr>
        <w:tc>
          <w:tcPr>
            <w:tcW w:w="582" w:type="dxa"/>
            <w:textDirection w:val="tbRlV"/>
          </w:tcPr>
          <w:p w:rsidR="00C33B27" w:rsidRPr="00D22365" w:rsidRDefault="00C33B27" w:rsidP="00B0302C">
            <w:pPr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755" w:type="dxa"/>
          </w:tcPr>
          <w:p w:rsidR="00C33B27" w:rsidRPr="00D22365" w:rsidRDefault="007A4FFA" w:rsidP="00394791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学習者</w:t>
            </w:r>
            <w:r w:rsidR="00A25AE8" w:rsidRPr="00D22365">
              <w:rPr>
                <w:rFonts w:ascii="Meiryo UI" w:eastAsia="Meiryo UI" w:hAnsi="Meiryo UI" w:hint="eastAsia"/>
                <w:sz w:val="20"/>
                <w:szCs w:val="20"/>
              </w:rPr>
              <w:t>の活動</w:t>
            </w:r>
          </w:p>
        </w:tc>
        <w:tc>
          <w:tcPr>
            <w:tcW w:w="3027" w:type="dxa"/>
          </w:tcPr>
          <w:p w:rsidR="00C33B27" w:rsidRPr="00D22365" w:rsidRDefault="00A25AE8" w:rsidP="00394791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指導上の留意点</w:t>
            </w:r>
          </w:p>
        </w:tc>
        <w:tc>
          <w:tcPr>
            <w:tcW w:w="3264" w:type="dxa"/>
          </w:tcPr>
          <w:p w:rsidR="00C33B27" w:rsidRPr="00D22365" w:rsidRDefault="00A25AE8" w:rsidP="00394791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目指す</w:t>
            </w:r>
            <w:r w:rsidR="00ED600A" w:rsidRPr="00D22365">
              <w:rPr>
                <w:rFonts w:ascii="Meiryo UI" w:eastAsia="Meiryo UI" w:hAnsi="Meiryo UI" w:hint="eastAsia"/>
                <w:sz w:val="20"/>
                <w:szCs w:val="20"/>
              </w:rPr>
              <w:t>園児</w:t>
            </w: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の姿と評価方法</w:t>
            </w:r>
          </w:p>
        </w:tc>
      </w:tr>
      <w:tr w:rsidR="00B701C5" w:rsidRPr="00D22365" w:rsidTr="008E0250">
        <w:trPr>
          <w:cantSplit/>
          <w:trHeight w:val="729"/>
        </w:trPr>
        <w:tc>
          <w:tcPr>
            <w:tcW w:w="582" w:type="dxa"/>
            <w:textDirection w:val="tbRlV"/>
            <w:vAlign w:val="center"/>
          </w:tcPr>
          <w:p w:rsidR="00B701C5" w:rsidRPr="00D22365" w:rsidRDefault="00B0302C" w:rsidP="00B0302C">
            <w:pPr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導入</w:t>
            </w:r>
          </w:p>
        </w:tc>
        <w:tc>
          <w:tcPr>
            <w:tcW w:w="2755" w:type="dxa"/>
          </w:tcPr>
          <w:p w:rsidR="00B701C5" w:rsidRPr="00D22365" w:rsidRDefault="00B701C5" w:rsidP="00122271">
            <w:pPr>
              <w:ind w:left="309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B701C5" w:rsidRPr="00D22365" w:rsidRDefault="00B701C5" w:rsidP="0012227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264" w:type="dxa"/>
          </w:tcPr>
          <w:p w:rsidR="00B701C5" w:rsidRPr="00D22365" w:rsidRDefault="00B701C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E0250" w:rsidRPr="00D22365" w:rsidTr="008E0250">
        <w:trPr>
          <w:cantSplit/>
          <w:trHeight w:val="697"/>
        </w:trPr>
        <w:tc>
          <w:tcPr>
            <w:tcW w:w="582" w:type="dxa"/>
            <w:textDirection w:val="tbRlV"/>
          </w:tcPr>
          <w:p w:rsidR="008E0250" w:rsidRPr="00D22365" w:rsidRDefault="008E0250" w:rsidP="00B0302C">
            <w:pPr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展開</w:t>
            </w:r>
          </w:p>
        </w:tc>
        <w:tc>
          <w:tcPr>
            <w:tcW w:w="2755" w:type="dxa"/>
          </w:tcPr>
          <w:p w:rsidR="008E0250" w:rsidRPr="00D22365" w:rsidRDefault="008E0250" w:rsidP="00B0302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8E0250" w:rsidRPr="00D22365" w:rsidRDefault="008E0250" w:rsidP="0064149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264" w:type="dxa"/>
          </w:tcPr>
          <w:p w:rsidR="008E0250" w:rsidRPr="00D22365" w:rsidRDefault="008E0250" w:rsidP="00512C43">
            <w:pPr>
              <w:rPr>
                <w:rFonts w:ascii="Meiryo UI" w:eastAsia="Meiryo UI" w:hAnsi="Meiryo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0250" w:rsidRPr="00D22365" w:rsidTr="008E0250">
        <w:trPr>
          <w:cantSplit/>
          <w:trHeight w:val="989"/>
        </w:trPr>
        <w:tc>
          <w:tcPr>
            <w:tcW w:w="582" w:type="dxa"/>
            <w:textDirection w:val="tbRlV"/>
          </w:tcPr>
          <w:p w:rsidR="008E0250" w:rsidRPr="00D22365" w:rsidRDefault="008E0250" w:rsidP="0064149A">
            <w:pPr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まとめ</w:t>
            </w:r>
          </w:p>
        </w:tc>
        <w:tc>
          <w:tcPr>
            <w:tcW w:w="2755" w:type="dxa"/>
          </w:tcPr>
          <w:p w:rsidR="008E0250" w:rsidRPr="00D22365" w:rsidRDefault="008E0250" w:rsidP="0064149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8E0250" w:rsidRPr="00D22365" w:rsidRDefault="008E0250" w:rsidP="0064149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264" w:type="dxa"/>
          </w:tcPr>
          <w:p w:rsidR="008E0250" w:rsidRPr="00D22365" w:rsidRDefault="008E0250" w:rsidP="00BF7567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A25AE8" w:rsidRPr="00D22365" w:rsidRDefault="00A25AE8">
      <w:pPr>
        <w:rPr>
          <w:rFonts w:ascii="Meiryo UI" w:eastAsia="Meiryo UI" w:hAnsi="Meiryo UI"/>
          <w:b/>
          <w:sz w:val="20"/>
          <w:szCs w:val="20"/>
        </w:rPr>
      </w:pPr>
      <w:r w:rsidRPr="00D22365">
        <w:rPr>
          <w:rFonts w:ascii="Meiryo UI" w:eastAsia="Meiryo UI" w:hAnsi="Meiryo UI" w:hint="eastAsia"/>
          <w:b/>
          <w:sz w:val="20"/>
          <w:szCs w:val="20"/>
        </w:rPr>
        <w:t>７　事後の指導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A25AE8" w:rsidRPr="00D22365" w:rsidTr="00D22365">
        <w:tc>
          <w:tcPr>
            <w:tcW w:w="3210" w:type="dxa"/>
          </w:tcPr>
          <w:p w:rsidR="00A25AE8" w:rsidRPr="00D22365" w:rsidRDefault="007A4FFA" w:rsidP="0035729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学習者</w:t>
            </w:r>
            <w:r w:rsidR="00A25AE8" w:rsidRPr="00D22365">
              <w:rPr>
                <w:rFonts w:ascii="Meiryo UI" w:eastAsia="Meiryo UI" w:hAnsi="Meiryo UI" w:hint="eastAsia"/>
                <w:sz w:val="20"/>
                <w:szCs w:val="20"/>
              </w:rPr>
              <w:t>の活動</w:t>
            </w:r>
          </w:p>
        </w:tc>
        <w:tc>
          <w:tcPr>
            <w:tcW w:w="3209" w:type="dxa"/>
          </w:tcPr>
          <w:p w:rsidR="00A25AE8" w:rsidRPr="00D22365" w:rsidRDefault="00A25AE8" w:rsidP="0035729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指導上の留意点</w:t>
            </w:r>
          </w:p>
        </w:tc>
        <w:tc>
          <w:tcPr>
            <w:tcW w:w="3209" w:type="dxa"/>
          </w:tcPr>
          <w:p w:rsidR="00A25AE8" w:rsidRPr="00D22365" w:rsidRDefault="00A25AE8" w:rsidP="0035729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目指す</w:t>
            </w:r>
            <w:r w:rsidR="007A4FFA" w:rsidRPr="00D22365">
              <w:rPr>
                <w:rFonts w:ascii="Meiryo UI" w:eastAsia="Meiryo UI" w:hAnsi="Meiryo UI" w:hint="eastAsia"/>
                <w:sz w:val="20"/>
                <w:szCs w:val="20"/>
              </w:rPr>
              <w:t>学習者</w:t>
            </w:r>
            <w:r w:rsidR="00BF7567" w:rsidRPr="00D22365">
              <w:rPr>
                <w:rFonts w:ascii="Meiryo UI" w:eastAsia="Meiryo UI" w:hAnsi="Meiryo UI" w:hint="eastAsia"/>
                <w:sz w:val="20"/>
                <w:szCs w:val="20"/>
              </w:rPr>
              <w:t>の</w:t>
            </w: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姿と評価方法</w:t>
            </w:r>
          </w:p>
        </w:tc>
      </w:tr>
      <w:tr w:rsidR="00A25AE8" w:rsidRPr="00D22365" w:rsidTr="00D22365">
        <w:tc>
          <w:tcPr>
            <w:tcW w:w="3210" w:type="dxa"/>
          </w:tcPr>
          <w:p w:rsidR="00B33AEF" w:rsidRPr="00D22365" w:rsidRDefault="00B33AEF" w:rsidP="00DA31A7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家族と耐震化について話し合う。</w:t>
            </w:r>
          </w:p>
        </w:tc>
        <w:tc>
          <w:tcPr>
            <w:tcW w:w="3209" w:type="dxa"/>
          </w:tcPr>
          <w:p w:rsidR="00BF7567" w:rsidRPr="00D22365" w:rsidRDefault="00DA31A7" w:rsidP="00ED600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作成した模型を持ち帰らせ、家族と話し合わせる。</w:t>
            </w:r>
          </w:p>
        </w:tc>
        <w:tc>
          <w:tcPr>
            <w:tcW w:w="3209" w:type="dxa"/>
          </w:tcPr>
          <w:p w:rsidR="00BF7567" w:rsidRPr="00D22365" w:rsidRDefault="00DA31A7" w:rsidP="00ED600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D22365">
              <w:rPr>
                <w:rFonts w:ascii="Meiryo UI" w:eastAsia="Meiryo UI" w:hAnsi="Meiryo UI" w:hint="eastAsia"/>
                <w:sz w:val="20"/>
                <w:szCs w:val="20"/>
              </w:rPr>
              <w:t>自分の将来に「防災」「耐震」を取り入れているか</w:t>
            </w:r>
          </w:p>
        </w:tc>
      </w:tr>
    </w:tbl>
    <w:p w:rsidR="00ED600A" w:rsidRPr="00D22365" w:rsidRDefault="00ED600A">
      <w:pPr>
        <w:rPr>
          <w:rFonts w:ascii="Meiryo UI" w:eastAsia="Meiryo UI" w:hAnsi="Meiryo UI"/>
          <w:sz w:val="20"/>
          <w:szCs w:val="20"/>
        </w:rPr>
      </w:pPr>
    </w:p>
    <w:p w:rsidR="00ED600A" w:rsidRPr="00D22365" w:rsidRDefault="00ED600A" w:rsidP="00512C43">
      <w:pPr>
        <w:pStyle w:val="ad"/>
        <w:rPr>
          <w:rFonts w:ascii="Meiryo UI" w:eastAsia="Meiryo UI" w:hAnsi="Meiryo UI"/>
          <w:sz w:val="20"/>
          <w:szCs w:val="20"/>
        </w:rPr>
      </w:pPr>
      <w:r w:rsidRPr="00D22365">
        <w:rPr>
          <w:rFonts w:ascii="Meiryo UI" w:eastAsia="Meiryo UI" w:hAnsi="Meiryo UI" w:hint="eastAsia"/>
          <w:sz w:val="20"/>
          <w:szCs w:val="20"/>
        </w:rPr>
        <w:t>以上</w:t>
      </w:r>
    </w:p>
    <w:sectPr w:rsidR="00ED600A" w:rsidRPr="00D22365" w:rsidSect="00D2236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B8" w:rsidRDefault="002B77B8" w:rsidP="00102B11">
      <w:r>
        <w:separator/>
      </w:r>
    </w:p>
  </w:endnote>
  <w:endnote w:type="continuationSeparator" w:id="0">
    <w:p w:rsidR="002B77B8" w:rsidRDefault="002B77B8" w:rsidP="0010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B8" w:rsidRDefault="002B77B8" w:rsidP="00102B11">
      <w:r>
        <w:separator/>
      </w:r>
    </w:p>
  </w:footnote>
  <w:footnote w:type="continuationSeparator" w:id="0">
    <w:p w:rsidR="002B77B8" w:rsidRDefault="002B77B8" w:rsidP="0010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240B"/>
    <w:multiLevelType w:val="hybridMultilevel"/>
    <w:tmpl w:val="0A941AB6"/>
    <w:lvl w:ilvl="0" w:tplc="0CA0A89C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27"/>
    <w:rsid w:val="000459C3"/>
    <w:rsid w:val="000848CB"/>
    <w:rsid w:val="000B0C0F"/>
    <w:rsid w:val="000C6ABD"/>
    <w:rsid w:val="00102B11"/>
    <w:rsid w:val="00122271"/>
    <w:rsid w:val="0017452C"/>
    <w:rsid w:val="00183809"/>
    <w:rsid w:val="0019542A"/>
    <w:rsid w:val="001A1733"/>
    <w:rsid w:val="001A60ED"/>
    <w:rsid w:val="001B4216"/>
    <w:rsid w:val="001D4A01"/>
    <w:rsid w:val="001F03CE"/>
    <w:rsid w:val="002240B5"/>
    <w:rsid w:val="00230420"/>
    <w:rsid w:val="00260A64"/>
    <w:rsid w:val="00277CD0"/>
    <w:rsid w:val="0028316C"/>
    <w:rsid w:val="002A5151"/>
    <w:rsid w:val="002B77B8"/>
    <w:rsid w:val="002E3189"/>
    <w:rsid w:val="00357290"/>
    <w:rsid w:val="00361E68"/>
    <w:rsid w:val="00362211"/>
    <w:rsid w:val="00382B75"/>
    <w:rsid w:val="00394791"/>
    <w:rsid w:val="003E2830"/>
    <w:rsid w:val="003F63F7"/>
    <w:rsid w:val="00422142"/>
    <w:rsid w:val="004351A2"/>
    <w:rsid w:val="004C4A05"/>
    <w:rsid w:val="004E3FEA"/>
    <w:rsid w:val="004F1343"/>
    <w:rsid w:val="004F5917"/>
    <w:rsid w:val="00506DCF"/>
    <w:rsid w:val="00512C43"/>
    <w:rsid w:val="005247F6"/>
    <w:rsid w:val="00544432"/>
    <w:rsid w:val="00594FFB"/>
    <w:rsid w:val="005C1BC9"/>
    <w:rsid w:val="005E7387"/>
    <w:rsid w:val="006245F6"/>
    <w:rsid w:val="006276CF"/>
    <w:rsid w:val="0064149A"/>
    <w:rsid w:val="00652315"/>
    <w:rsid w:val="006774A3"/>
    <w:rsid w:val="00682663"/>
    <w:rsid w:val="006B423D"/>
    <w:rsid w:val="006F603B"/>
    <w:rsid w:val="0070240E"/>
    <w:rsid w:val="00752178"/>
    <w:rsid w:val="00765BA2"/>
    <w:rsid w:val="00772CF1"/>
    <w:rsid w:val="007762E1"/>
    <w:rsid w:val="007768B0"/>
    <w:rsid w:val="007A4FFA"/>
    <w:rsid w:val="007C7F38"/>
    <w:rsid w:val="00886290"/>
    <w:rsid w:val="008D163C"/>
    <w:rsid w:val="008E0250"/>
    <w:rsid w:val="00907DBD"/>
    <w:rsid w:val="0095025C"/>
    <w:rsid w:val="009773FF"/>
    <w:rsid w:val="009A7843"/>
    <w:rsid w:val="009D2B21"/>
    <w:rsid w:val="009F3BC6"/>
    <w:rsid w:val="00A25AE8"/>
    <w:rsid w:val="00A56C1B"/>
    <w:rsid w:val="00AA1020"/>
    <w:rsid w:val="00B0302C"/>
    <w:rsid w:val="00B20C37"/>
    <w:rsid w:val="00B33AEF"/>
    <w:rsid w:val="00B51A3A"/>
    <w:rsid w:val="00B701C5"/>
    <w:rsid w:val="00B71F41"/>
    <w:rsid w:val="00B81EAA"/>
    <w:rsid w:val="00B82FA1"/>
    <w:rsid w:val="00BC1542"/>
    <w:rsid w:val="00BC74B4"/>
    <w:rsid w:val="00BD11F5"/>
    <w:rsid w:val="00BF7567"/>
    <w:rsid w:val="00C01CE3"/>
    <w:rsid w:val="00C3345A"/>
    <w:rsid w:val="00C33B27"/>
    <w:rsid w:val="00CA0C05"/>
    <w:rsid w:val="00CC1A2E"/>
    <w:rsid w:val="00CD3C28"/>
    <w:rsid w:val="00CF5174"/>
    <w:rsid w:val="00D06D3E"/>
    <w:rsid w:val="00D13947"/>
    <w:rsid w:val="00D16D0F"/>
    <w:rsid w:val="00D22365"/>
    <w:rsid w:val="00DA31A7"/>
    <w:rsid w:val="00DA5BA6"/>
    <w:rsid w:val="00E27839"/>
    <w:rsid w:val="00E36695"/>
    <w:rsid w:val="00E61D8E"/>
    <w:rsid w:val="00E95D2C"/>
    <w:rsid w:val="00EA6352"/>
    <w:rsid w:val="00EC52AB"/>
    <w:rsid w:val="00ED600A"/>
    <w:rsid w:val="00ED6E36"/>
    <w:rsid w:val="00F020F3"/>
    <w:rsid w:val="00F07350"/>
    <w:rsid w:val="00F0778D"/>
    <w:rsid w:val="00F12AA2"/>
    <w:rsid w:val="00F31B87"/>
    <w:rsid w:val="00F94D53"/>
    <w:rsid w:val="00FC695A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CB6C3"/>
  <w15:docId w15:val="{3DD73CEE-BEA6-46FF-B248-FD02A47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B27"/>
  </w:style>
  <w:style w:type="character" w:customStyle="1" w:styleId="a4">
    <w:name w:val="日付 (文字)"/>
    <w:basedOn w:val="a0"/>
    <w:link w:val="a3"/>
    <w:uiPriority w:val="99"/>
    <w:semiHidden/>
    <w:rsid w:val="00C33B27"/>
  </w:style>
  <w:style w:type="table" w:styleId="a5">
    <w:name w:val="Table Grid"/>
    <w:basedOn w:val="a1"/>
    <w:uiPriority w:val="39"/>
    <w:rsid w:val="00C3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2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B11"/>
  </w:style>
  <w:style w:type="paragraph" w:styleId="a8">
    <w:name w:val="footer"/>
    <w:basedOn w:val="a"/>
    <w:link w:val="a9"/>
    <w:uiPriority w:val="99"/>
    <w:unhideWhenUsed/>
    <w:rsid w:val="00102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B11"/>
  </w:style>
  <w:style w:type="paragraph" w:styleId="aa">
    <w:name w:val="Balloon Text"/>
    <w:basedOn w:val="a"/>
    <w:link w:val="ab"/>
    <w:uiPriority w:val="99"/>
    <w:semiHidden/>
    <w:unhideWhenUsed/>
    <w:rsid w:val="00CC1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1A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B0C0F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ED600A"/>
    <w:pPr>
      <w:jc w:val="right"/>
    </w:pPr>
  </w:style>
  <w:style w:type="character" w:customStyle="1" w:styleId="ae">
    <w:name w:val="結語 (文字)"/>
    <w:basedOn w:val="a0"/>
    <w:link w:val="ad"/>
    <w:uiPriority w:val="99"/>
    <w:rsid w:val="00ED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24F1-A745-4A96-9DB0-01C85991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平野信人</dc:creator>
  <cp:keywords/>
  <dc:description/>
  <cp:lastModifiedBy>Windows User</cp:lastModifiedBy>
  <cp:revision>2</cp:revision>
  <cp:lastPrinted>2017-07-11T10:16:00Z</cp:lastPrinted>
  <dcterms:created xsi:type="dcterms:W3CDTF">2020-06-07T06:40:00Z</dcterms:created>
  <dcterms:modified xsi:type="dcterms:W3CDTF">2020-06-07T06:40:00Z</dcterms:modified>
</cp:coreProperties>
</file>